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B8" w:rsidRDefault="003E28B8" w:rsidP="003E28B8">
      <w:pPr>
        <w:spacing w:after="0" w:line="240" w:lineRule="auto"/>
        <w:ind w:left="481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A63D44">
        <w:rPr>
          <w:rFonts w:ascii="Times New Roman" w:eastAsia="Times New Roman" w:hAnsi="Times New Roman" w:cs="Times New Roman"/>
          <w:sz w:val="24"/>
          <w:szCs w:val="24"/>
          <w:lang w:eastAsia="en-GB"/>
        </w:rPr>
        <w:t>Panevėžio apskrities Gabrielės Petkevičaitės-Bitės viešosios bibliotekos renginių ir parodų </w:t>
      </w:r>
    </w:p>
    <w:p w:rsidR="003E28B8" w:rsidRPr="00A63D44" w:rsidRDefault="003E28B8" w:rsidP="003E28B8">
      <w:pPr>
        <w:spacing w:after="0" w:line="240" w:lineRule="auto"/>
        <w:ind w:left="481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63D44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organizavimo bei patalpų nuomos tvarkos aprašo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A63D44">
        <w:rPr>
          <w:rFonts w:ascii="Times New Roman" w:eastAsia="Times New Roman" w:hAnsi="Times New Roman" w:cs="Times New Roman"/>
          <w:sz w:val="24"/>
          <w:szCs w:val="24"/>
          <w:lang w:eastAsia="en-GB"/>
        </w:rPr>
        <w:t> priedas </w:t>
      </w:r>
    </w:p>
    <w:p w:rsidR="003E28B8" w:rsidRPr="00A63D44" w:rsidRDefault="003E28B8" w:rsidP="003E28B8">
      <w:pPr>
        <w:spacing w:after="0" w:line="240" w:lineRule="auto"/>
        <w:ind w:left="4815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63D4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455169" w:rsidRPr="00DC37F5" w:rsidRDefault="00455169" w:rsidP="00455169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455169" w:rsidRPr="00826268" w:rsidRDefault="00455169" w:rsidP="00455169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455169" w:rsidRPr="00826268" w:rsidRDefault="00455169" w:rsidP="00455169">
      <w:pPr>
        <w:spacing w:after="0"/>
        <w:jc w:val="center"/>
        <w:rPr>
          <w:sz w:val="24"/>
          <w:szCs w:val="24"/>
        </w:rPr>
      </w:pPr>
      <w:r w:rsidRPr="008262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_____________________________________________________________________</w:t>
      </w:r>
    </w:p>
    <w:p w:rsidR="00455169" w:rsidRPr="00DC37F5" w:rsidRDefault="00455169" w:rsidP="00455169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(juridinio asmens pavadinimas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arba</w:t>
      </w:r>
      <w:r w:rsidRPr="00DC37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fizinio asmens vardas, pavardė)</w:t>
      </w:r>
    </w:p>
    <w:p w:rsidR="00455169" w:rsidRPr="00DC37F5" w:rsidRDefault="00455169" w:rsidP="004551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455169" w:rsidRPr="00DC37F5" w:rsidRDefault="00455169" w:rsidP="00455169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:rsidR="00455169" w:rsidRPr="00DC37F5" w:rsidRDefault="00455169" w:rsidP="00455169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Panevėžio apskrities Gabrielės Petkevičaitės-Bitės</w:t>
      </w:r>
    </w:p>
    <w:p w:rsidR="00455169" w:rsidRPr="00DC37F5" w:rsidRDefault="00455169" w:rsidP="00455169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viešosios bibliotekos direktoriui</w:t>
      </w:r>
    </w:p>
    <w:p w:rsidR="00455169" w:rsidRPr="00DC37F5" w:rsidRDefault="00455169" w:rsidP="00455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169" w:rsidRPr="00DC37F5" w:rsidRDefault="00455169" w:rsidP="004551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5169" w:rsidRPr="00DC37F5" w:rsidRDefault="00455169" w:rsidP="004551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:rsidR="00455169" w:rsidRPr="00DC37F5" w:rsidRDefault="00455169" w:rsidP="0045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DĖL PATALPŲ NUOMOS PANEVĖŽIO APSKRITIES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GABRIELĖS PETKEVIČAITĖS-BITĖS VIEŠO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JOJE</w:t>
      </w: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BIBLIOTEKOJE</w:t>
      </w:r>
    </w:p>
    <w:p w:rsidR="00455169" w:rsidRPr="00DC37F5" w:rsidRDefault="00455169" w:rsidP="00455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______________ </w:t>
      </w:r>
    </w:p>
    <w:p w:rsidR="00455169" w:rsidRPr="00DC37F5" w:rsidRDefault="00455169" w:rsidP="004551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(data) </w:t>
      </w:r>
    </w:p>
    <w:p w:rsidR="00455169" w:rsidRPr="00DC37F5" w:rsidRDefault="00455169" w:rsidP="00455169">
      <w:pPr>
        <w:spacing w:after="0" w:line="240" w:lineRule="auto"/>
        <w:rPr>
          <w:rFonts w:ascii="Times New Roman" w:hAnsi="Times New Roman" w:cs="Times New Roman"/>
        </w:rPr>
      </w:pP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Nuomininko duomenys: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542"/>
        <w:gridCol w:w="7087"/>
      </w:tblGrid>
      <w:tr w:rsidR="00455169" w:rsidRPr="00DC37F5" w:rsidTr="00707EFD">
        <w:trPr>
          <w:trHeight w:val="6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uridinio asmens pavadinimas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izinio asmens vardas, pavardė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169" w:rsidRPr="00DC37F5" w:rsidTr="00707EFD">
        <w:trPr>
          <w:trHeight w:val="6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uridinio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izinio asmens kodas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169" w:rsidRPr="00DC37F5" w:rsidTr="00707EFD">
        <w:trPr>
          <w:trHeight w:val="6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mokėtojas, PVM mokėtojo kodas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Taip, PVM mokėtojo kodas: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Ne</w:t>
            </w:r>
          </w:p>
        </w:tc>
      </w:tr>
      <w:tr w:rsidR="00455169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169" w:rsidRPr="00DC37F5" w:rsidTr="00707EFD">
        <w:trPr>
          <w:trHeight w:val="628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Mokėjimo duomenys (jei reikalinga)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Banko sąskaitos numeris: 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455169" w:rsidRPr="00DC37F5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Banko pavadinimas: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455169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 asmens kontaktinė informacija (vardas, pavardė, telefonas, el. paštas)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169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Sutartį pasirašantis asmuo (pareigos, vardas, pavardė, atstovavimo pagrindas)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5169" w:rsidRPr="00DC37F5" w:rsidRDefault="00455169" w:rsidP="004551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169" w:rsidRPr="00DC37F5" w:rsidRDefault="00455169" w:rsidP="00455169">
      <w:pPr>
        <w:spacing w:after="0" w:line="240" w:lineRule="auto"/>
        <w:rPr>
          <w:rFonts w:ascii="Times New Roman" w:hAnsi="Times New Roman" w:cs="Times New Roman"/>
        </w:rPr>
      </w:pP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Informacija apie pageidaujamą patalpų nuomą: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542"/>
        <w:gridCol w:w="7087"/>
      </w:tblGrid>
      <w:tr w:rsidR="00455169" w:rsidRPr="00DC37F5" w:rsidTr="00707EFD">
        <w:trPr>
          <w:trHeight w:val="65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Pageidaujamas nuomos laikotarpis (data, laikas)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169" w:rsidRPr="00DC37F5" w:rsidTr="00707EFD">
        <w:trPr>
          <w:trHeight w:val="44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AB4071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Trumpas renginio aprašymas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B4071" w:rsidRDefault="00AB4071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071" w:rsidRPr="00DC37F5" w:rsidRDefault="00AB4071" w:rsidP="00707E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169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Numatomas lankytojų skaičius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tabs>
                <w:tab w:val="left" w:pos="1485"/>
              </w:tabs>
              <w:spacing w:after="0"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</w:tr>
      <w:tr w:rsidR="00455169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Pageidaujama nuomos vieta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tabs>
                <w:tab w:val="right" w:pos="3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Konferencijų salė </w:t>
            </w:r>
            <w:r w:rsidR="00825C6C">
              <w:rPr>
                <w:rFonts w:ascii="Times New Roman" w:eastAsia="Times New Roman" w:hAnsi="Times New Roman" w:cs="Times New Roman"/>
                <w:sz w:val="24"/>
                <w:szCs w:val="24"/>
              </w:rPr>
              <w:t>(I a.)</w:t>
            </w:r>
          </w:p>
          <w:p w:rsidR="00455169" w:rsidRDefault="00455169" w:rsidP="00707EFD">
            <w:pPr>
              <w:tabs>
                <w:tab w:val="right" w:pos="31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Koncertų erdvė</w:t>
            </w:r>
            <w:r w:rsidR="00825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 a.)</w:t>
            </w:r>
          </w:p>
          <w:p w:rsidR="00AB4071" w:rsidRPr="00AB4071" w:rsidRDefault="00AB4071" w:rsidP="00707EFD">
            <w:pPr>
              <w:tabs>
                <w:tab w:val="right" w:pos="3151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Mokymų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klasė</w:t>
            </w:r>
            <w:r w:rsidR="00825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 a.)</w:t>
            </w:r>
          </w:p>
          <w:p w:rsidR="00455169" w:rsidRPr="00DC37F5" w:rsidRDefault="00455169" w:rsidP="00707EFD">
            <w:pPr>
              <w:tabs>
                <w:tab w:val="right" w:pos="3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lastRenderedPageBreak/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071" w:rsidRPr="00AB4071">
              <w:rPr>
                <w:rFonts w:ascii="Times New Roman" w:eastAsia="MS Gothic" w:hAnsi="Times New Roman" w:cs="Times New Roman"/>
                <w:sz w:val="24"/>
                <w:szCs w:val="24"/>
              </w:rPr>
              <w:t>Pažinimo erdvė</w:t>
            </w:r>
            <w:r w:rsidR="00825C6C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825C6C">
              <w:rPr>
                <w:rFonts w:ascii="Times New Roman" w:eastAsia="Times New Roman" w:hAnsi="Times New Roman" w:cs="Times New Roman"/>
                <w:sz w:val="24"/>
                <w:szCs w:val="24"/>
              </w:rPr>
              <w:t>(III a.)</w:t>
            </w:r>
          </w:p>
          <w:p w:rsidR="00455169" w:rsidRPr="00DC37F5" w:rsidRDefault="00455169" w:rsidP="00707EFD">
            <w:pPr>
              <w:tabs>
                <w:tab w:val="right" w:pos="3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Menų skaitykla</w:t>
            </w:r>
            <w:r w:rsidR="00825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(III a.)</w:t>
            </w:r>
          </w:p>
          <w:p w:rsidR="00455169" w:rsidRPr="00DC37F5" w:rsidRDefault="00455169" w:rsidP="00707EFD">
            <w:pPr>
              <w:tabs>
                <w:tab w:val="left" w:pos="1485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C37F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Erdvių nuoma fotosesijai </w:t>
            </w:r>
          </w:p>
        </w:tc>
      </w:tr>
      <w:tr w:rsidR="00455169" w:rsidRPr="00DC37F5" w:rsidTr="00707EFD">
        <w:trPr>
          <w:trHeight w:val="161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Reikalingi baldai ir kt. inventorius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Kėdės ( ____ vnt. skaičius) 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Stalai ( ____ vnt. skaičius) 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Nuorodų stoveliai </w:t>
            </w:r>
            <w:r w:rsidRPr="00DC37F5">
              <w:t>(tik pateikus vizualus)</w:t>
            </w:r>
            <w:r w:rsidRPr="00DC37F5">
              <w:rPr>
                <w:color w:val="000000"/>
                <w:shd w:val="clear" w:color="auto" w:fill="FFFFFF"/>
              </w:rPr>
              <w:t xml:space="preserve"> ( ____ vnt. skaičius)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Tribūna</w:t>
            </w:r>
          </w:p>
          <w:p w:rsidR="00455169" w:rsidRPr="00DC37F5" w:rsidRDefault="00455169" w:rsidP="00707EFD">
            <w:pPr>
              <w:tabs>
                <w:tab w:val="left" w:pos="28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Kita: 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Pr="00DC3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</w:t>
            </w:r>
          </w:p>
        </w:tc>
      </w:tr>
      <w:tr w:rsidR="00455169" w:rsidRPr="00DC37F5" w:rsidTr="00707EFD">
        <w:trPr>
          <w:trHeight w:val="196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Reikalinga techninė įranga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Kompiuteris </w:t>
            </w:r>
            <w:r w:rsidRPr="00DC37F5">
              <w:t>( ___ vnt. skaičius)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Mikrofonas  </w:t>
            </w:r>
            <w:r w:rsidRPr="00DC37F5">
              <w:t>( ___ vnt. skaičius)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Monitorius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Projektorius</w:t>
            </w:r>
          </w:p>
          <w:p w:rsidR="00455169" w:rsidRPr="00DC37F5" w:rsidRDefault="00455169" w:rsidP="00707EFD">
            <w:pPr>
              <w:pStyle w:val="prastasiniatinklio"/>
              <w:spacing w:before="0" w:beforeAutospacing="0" w:after="0" w:afterAutospacing="0"/>
              <w:jc w:val="both"/>
            </w:pPr>
            <w:r w:rsidRPr="00DC37F5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☐</w:t>
            </w:r>
            <w:r w:rsidRPr="00DC37F5">
              <w:rPr>
                <w:color w:val="000000"/>
                <w:shd w:val="clear" w:color="auto" w:fill="FFFFFF"/>
              </w:rPr>
              <w:t xml:space="preserve"> Skaidrių perjungimo pultelis</w:t>
            </w:r>
          </w:p>
          <w:p w:rsidR="00455169" w:rsidRPr="00DC37F5" w:rsidRDefault="00455169" w:rsidP="00707EFD">
            <w:pPr>
              <w:tabs>
                <w:tab w:val="left" w:pos="25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Kita: 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Pr="00DC3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</w:t>
            </w:r>
          </w:p>
        </w:tc>
      </w:tr>
      <w:tr w:rsidR="00AB4071" w:rsidRPr="00DC37F5" w:rsidTr="00AB4071">
        <w:trPr>
          <w:trHeight w:val="886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4071" w:rsidRPr="00A63D44" w:rsidRDefault="00AB4071" w:rsidP="00AB40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Maitinimas </w:t>
            </w: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4071" w:rsidRPr="00A63D44" w:rsidRDefault="00AB4071" w:rsidP="00AB4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63D44">
              <w:rPr>
                <w:rFonts w:ascii="Segoe UI Symbol" w:eastAsia="Times New Roman" w:hAnsi="Segoe UI Symbol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☐</w:t>
            </w: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 Bus organizuojamas</w:t>
            </w: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(nurodykite kavos pertraukų, pietų laiką)</w:t>
            </w:r>
          </w:p>
          <w:p w:rsidR="00AB4071" w:rsidRPr="00A63D44" w:rsidRDefault="00AB4071" w:rsidP="00AB40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3D44">
              <w:rPr>
                <w:rFonts w:ascii="Segoe UI Symbol" w:eastAsia="Times New Roman" w:hAnsi="Segoe UI Symbol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☐</w:t>
            </w: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 Nebus organizuojamas </w:t>
            </w:r>
            <w:r w:rsidRPr="00A6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4071" w:rsidRPr="00DC37F5" w:rsidTr="00707EFD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B4071" w:rsidRPr="00DC37F5" w:rsidRDefault="00AB4071" w:rsidP="00AB4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>Kita informacija, pastabos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B4071" w:rsidRPr="00DC37F5" w:rsidRDefault="00AB4071" w:rsidP="00AB4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5169" w:rsidRPr="00DC37F5" w:rsidRDefault="00455169" w:rsidP="00455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7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55169" w:rsidRPr="00DC37F5" w:rsidRDefault="00455169" w:rsidP="0045516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Pastabos:</w:t>
      </w:r>
    </w:p>
    <w:p w:rsidR="00455169" w:rsidRPr="00DC37F5" w:rsidRDefault="00455169" w:rsidP="0045516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Panevėžio apskrities Gabrielės Petkevičaitės-Bitės viešoji biblioteka pasilieka teisę derinti ir patalpų nuomos datas, laikus ir erdves;</w:t>
      </w:r>
    </w:p>
    <w:p w:rsidR="00455169" w:rsidRPr="00DC37F5" w:rsidRDefault="00455169" w:rsidP="00455169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>dėl didelio erdvių užimtumo laikas ir erdvė preliminariai rezervuojama gavus prašymą, tačiau tai nereiškia galutinio patvirtinimo dėl patalpų nuomos.</w:t>
      </w:r>
    </w:p>
    <w:p w:rsidR="00455169" w:rsidRPr="00DC37F5" w:rsidRDefault="00455169" w:rsidP="0045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169" w:rsidRPr="00DC37F5" w:rsidRDefault="00455169" w:rsidP="0045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169" w:rsidRPr="00DC37F5" w:rsidRDefault="00455169" w:rsidP="004551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C37F5">
        <w:rPr>
          <w:rFonts w:ascii="Times New Roman" w:eastAsia="Times New Roman" w:hAnsi="Times New Roman" w:cs="Times New Roman"/>
          <w:b/>
          <w:bCs/>
          <w:sz w:val="24"/>
          <w:szCs w:val="24"/>
        </w:rPr>
        <w:t>Prašymą teikiantis asmuo, pateikdamas prašymą dėl patalpų nuomos, užtikrina, kad:</w:t>
      </w:r>
    </w:p>
    <w:p w:rsidR="00455169" w:rsidRPr="00DC37F5" w:rsidRDefault="00455169" w:rsidP="00455169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 xml:space="preserve">patalpų nuomininkai ir lankytojai laikysis Panevėžio apskrities Gabrielės Petkevičaitės-Bitės viešosios bibliotekos renginių ir parodų organizavimo bei patalpų nuomos tvarkos apraše nustatytų reikalavimų, </w:t>
      </w:r>
      <w:r w:rsidRPr="00855169">
        <w:rPr>
          <w:rFonts w:ascii="Times New Roman" w:eastAsia="Times New Roman" w:hAnsi="Times New Roman" w:cs="Times New Roman"/>
          <w:sz w:val="24"/>
          <w:szCs w:val="24"/>
        </w:rPr>
        <w:t>taip pat Lietuvos Respublikos teisės aktų, reglamentuojančių viešąją tvarką, priešgaisrinę saugą, darbuotojų saugą ir sveikatą, triukšmo valdymą bei kitų susijusių sričių reikalavimus, gerbs visuomenės rimtį bei pripažintas moralės vertybes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5169" w:rsidRPr="00DC37F5" w:rsidRDefault="00455169" w:rsidP="00455169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>laiku atsiskaitys už suteiktas paslaugas pagal Panevėžio apskrities Gabrielės Petkevičaitės-Bitės viešosios bibliotekos pateiktą sąskaitą;</w:t>
      </w:r>
    </w:p>
    <w:p w:rsidR="00455169" w:rsidRPr="00DC37F5" w:rsidRDefault="00455169" w:rsidP="00455169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 xml:space="preserve">patalpas po naudojimosi paliks tvarkingas, tokios pačios būklės, kokios buvo jas perimant. </w:t>
      </w:r>
    </w:p>
    <w:p w:rsidR="00455169" w:rsidRPr="00DC37F5" w:rsidRDefault="00455169" w:rsidP="004551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169" w:rsidRPr="00DC37F5" w:rsidRDefault="00455169" w:rsidP="004551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:rsidR="00455169" w:rsidRPr="00DC37F5" w:rsidRDefault="00455169" w:rsidP="00455169">
      <w:pPr>
        <w:spacing w:after="0" w:line="240" w:lineRule="auto"/>
        <w:ind w:left="15" w:firstLine="552"/>
        <w:rPr>
          <w:rFonts w:ascii="Times New Roman" w:hAnsi="Times New Roman" w:cs="Times New Roman"/>
        </w:rPr>
      </w:pPr>
      <w:r w:rsidRPr="00DC37F5">
        <w:rPr>
          <w:rFonts w:ascii="Times New Roman" w:hAnsi="Times New Roman" w:cs="Times New Roman"/>
        </w:rPr>
        <w:t>____________________</w:t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  <w:t xml:space="preserve">           ___</w:t>
      </w:r>
      <w:r>
        <w:rPr>
          <w:rFonts w:ascii="Times New Roman" w:hAnsi="Times New Roman" w:cs="Times New Roman"/>
        </w:rPr>
        <w:t>_</w:t>
      </w:r>
      <w:r w:rsidRPr="00DC37F5">
        <w:rPr>
          <w:rFonts w:ascii="Times New Roman" w:hAnsi="Times New Roman" w:cs="Times New Roman"/>
        </w:rPr>
        <w:t>______________________________</w:t>
      </w:r>
    </w:p>
    <w:p w:rsidR="00455169" w:rsidRDefault="00455169" w:rsidP="00455169">
      <w:pPr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  <w:r w:rsidRPr="00DC37F5">
        <w:rPr>
          <w:rFonts w:ascii="Times New Roman" w:eastAsia="Times New Roman" w:hAnsi="Times New Roman" w:cs="Times New Roman"/>
          <w:sz w:val="20"/>
          <w:szCs w:val="20"/>
        </w:rPr>
        <w:t>(parašas)</w:t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</w:r>
      <w:r w:rsidRPr="00DC37F5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DC37F5">
        <w:rPr>
          <w:rFonts w:ascii="Times New Roman" w:hAnsi="Times New Roman" w:cs="Times New Roman"/>
        </w:rPr>
        <w:t xml:space="preserve"> 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>(juridinio asmens atstovo pareigos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 xml:space="preserve">vardas, </w:t>
      </w:r>
    </w:p>
    <w:p w:rsidR="00455169" w:rsidRPr="00DC37F5" w:rsidRDefault="00455169" w:rsidP="00455169">
      <w:pPr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>avardė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arba</w:t>
      </w:r>
      <w:r w:rsidRPr="00DC37F5">
        <w:rPr>
          <w:rFonts w:ascii="Times New Roman" w:eastAsia="Times New Roman" w:hAnsi="Times New Roman" w:cs="Times New Roman"/>
          <w:sz w:val="20"/>
          <w:szCs w:val="20"/>
        </w:rPr>
        <w:t xml:space="preserve"> fizinio asmens vardas, pavardė)</w:t>
      </w:r>
    </w:p>
    <w:p w:rsidR="00455169" w:rsidRPr="00DC37F5" w:rsidRDefault="00455169" w:rsidP="00455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:rsidR="007635B7" w:rsidRPr="00455169" w:rsidRDefault="007635B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635B7" w:rsidRPr="00455169" w:rsidSect="0045516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1762"/>
    <w:multiLevelType w:val="hybridMultilevel"/>
    <w:tmpl w:val="7B920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B62CB"/>
    <w:multiLevelType w:val="hybridMultilevel"/>
    <w:tmpl w:val="A96AD0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69"/>
    <w:rsid w:val="003E28B8"/>
    <w:rsid w:val="00455169"/>
    <w:rsid w:val="007635B7"/>
    <w:rsid w:val="00825C6C"/>
    <w:rsid w:val="00AB4071"/>
    <w:rsid w:val="00D00DB9"/>
    <w:rsid w:val="00E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D8DB6-1D33-4BD2-A7B9-BF36D77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5169"/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516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45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8B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Administratorė</dc:creator>
  <cp:lastModifiedBy>Vilija Stokienė</cp:lastModifiedBy>
  <cp:revision>2</cp:revision>
  <cp:lastPrinted>2026-06-03T08:46:00Z</cp:lastPrinted>
  <dcterms:created xsi:type="dcterms:W3CDTF">2026-06-03T10:57:00Z</dcterms:created>
  <dcterms:modified xsi:type="dcterms:W3CDTF">2026-06-03T10:57:00Z</dcterms:modified>
</cp:coreProperties>
</file>